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97" w:rsidRDefault="00F90B97" w:rsidP="00A66BB9">
      <w:pPr>
        <w:spacing w:line="360" w:lineRule="auto"/>
        <w:ind w:left="-142"/>
      </w:pPr>
    </w:p>
    <w:p w:rsidR="00F90B97" w:rsidRPr="00CA0168" w:rsidRDefault="00F90B97" w:rsidP="00A66BB9">
      <w:pPr>
        <w:spacing w:line="360" w:lineRule="auto"/>
        <w:ind w:left="-142" w:right="-142"/>
        <w:jc w:val="right"/>
        <w:rPr>
          <w:sz w:val="22"/>
          <w:szCs w:val="22"/>
        </w:rPr>
      </w:pPr>
      <w:r w:rsidRPr="00CA0168">
        <w:rPr>
          <w:sz w:val="22"/>
          <w:szCs w:val="22"/>
        </w:rPr>
        <w:t>...der Mensch schuf Gott nach seinem Bilde?</w:t>
      </w:r>
    </w:p>
    <w:p w:rsidR="00F90B97" w:rsidRPr="00CA0168" w:rsidRDefault="006E281E" w:rsidP="00A66BB9">
      <w:pPr>
        <w:spacing w:line="360" w:lineRule="auto"/>
        <w:ind w:left="-142"/>
        <w:rPr>
          <w:sz w:val="22"/>
          <w:szCs w:val="22"/>
        </w:rPr>
      </w:pPr>
      <w:r>
        <w:rPr>
          <w:noProof/>
          <w:sz w:val="22"/>
          <w:szCs w:val="22"/>
        </w:rPr>
        <w:pict>
          <v:line id="Gerader Verbinder 4" o:spid="_x0000_s1026" style="position:absolute;left:0;text-align:left;z-index:251660288;visibility:visible" from="-7.6pt,1.15pt" to="461.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" o:allowincell="f" strokeweight="1.5pt"/>
        </w:pict>
      </w:r>
    </w:p>
    <w:p w:rsidR="00F90B97" w:rsidRPr="00CA0168" w:rsidRDefault="00F90B97" w:rsidP="00A66BB9">
      <w:pPr>
        <w:spacing w:line="360" w:lineRule="auto"/>
        <w:ind w:left="-142"/>
        <w:rPr>
          <w:sz w:val="22"/>
          <w:szCs w:val="22"/>
        </w:rPr>
      </w:pPr>
    </w:p>
    <w:p w:rsidR="00F90B97" w:rsidRPr="00CA0168" w:rsidRDefault="006E281E" w:rsidP="00A66BB9">
      <w:pPr>
        <w:pStyle w:val="Textkrper-Zeileneinzug"/>
        <w:spacing w:line="360" w:lineRule="auto"/>
        <w:ind w:left="993"/>
        <w:rPr>
          <w:sz w:val="22"/>
          <w:szCs w:val="22"/>
        </w:rPr>
      </w:pPr>
      <w:r>
        <w:rPr>
          <w:noProof/>
          <w:sz w:val="22"/>
          <w:szCs w:val="22"/>
        </w:rPr>
        <w:pict>
          <v:shapetype id="_x0000_t202" coordsize="21600,21600" o:spt="202" path="m,l,21600r21600,l21600,xe">
            <v:stroke joinstyle="miter"/>
            <v:path gradientshapeok="t" o:connecttype="rect"/>
          </v:shapetype>
          <v:shape id="Textfeld 3" o:spid="_x0000_s1028" type="#_x0000_t202" style="position:absolute;left:0;text-align:left;margin-left:-21.05pt;margin-top:.4pt;width:70.35pt;height:8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" o:allowincell="f" stroked="f">
            <v:textbox>
              <w:txbxContent>
                <w:p w:rsidR="00F90B97" w:rsidRPr="00C053B9" w:rsidRDefault="00C053B9" w:rsidP="00F90B97">
                  <w:pPr>
                    <w:rPr>
                      <w:lang w:val="en-US"/>
                    </w:rPr>
                  </w:pPr>
                  <w:r>
                    <w:rPr>
                      <w:noProof/>
                    </w:rPr>
                    <w:drawing>
                      <wp:inline distT="0" distB="0" distL="0" distR="0">
                        <wp:extent cx="710565" cy="836888"/>
                        <wp:effectExtent l="19050" t="0" r="0" b="0"/>
                        <wp:docPr id="5" name="Bild 7" descr="http://upload.wikimedia.org/wikipedia/commons/0/05/Feuerbach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0/05/Feuerbachlogo.gif"/>
                                <pic:cNvPicPr>
                                  <a:picLocks noChangeAspect="1" noChangeArrowheads="1"/>
                                </pic:cNvPicPr>
                              </pic:nvPicPr>
                              <pic:blipFill>
                                <a:blip r:embed="rId5"/>
                                <a:srcRect/>
                                <a:stretch>
                                  <a:fillRect/>
                                </a:stretch>
                              </pic:blipFill>
                              <pic:spPr bwMode="auto">
                                <a:xfrm>
                                  <a:off x="0" y="0"/>
                                  <a:ext cx="710565" cy="836888"/>
                                </a:xfrm>
                                <a:prstGeom prst="rect">
                                  <a:avLst/>
                                </a:prstGeom>
                                <a:noFill/>
                                <a:ln w="9525">
                                  <a:noFill/>
                                  <a:miter lim="800000"/>
                                  <a:headEnd/>
                                  <a:tailEnd/>
                                </a:ln>
                              </pic:spPr>
                            </pic:pic>
                          </a:graphicData>
                        </a:graphic>
                      </wp:inline>
                    </w:drawing>
                  </w:r>
                </w:p>
              </w:txbxContent>
            </v:textbox>
          </v:shape>
        </w:pict>
      </w:r>
      <w:r w:rsidR="00F90B97" w:rsidRPr="00CA0168">
        <w:rPr>
          <w:b/>
          <w:sz w:val="22"/>
          <w:szCs w:val="22"/>
        </w:rPr>
        <w:t>Ludwig Feuerbach</w:t>
      </w:r>
      <w:r w:rsidR="00F90B97" w:rsidRPr="00CA0168">
        <w:rPr>
          <w:sz w:val="22"/>
          <w:szCs w:val="22"/>
        </w:rPr>
        <w:t xml:space="preserve"> (1804-74) hat mit seiner Religionstheorie einen starken Eindruck bis in die Gegenwart hinterlassen. An seiner "</w:t>
      </w:r>
      <w:r w:rsidR="00F90B97" w:rsidRPr="00CA0168">
        <w:rPr>
          <w:b/>
          <w:sz w:val="22"/>
          <w:szCs w:val="22"/>
        </w:rPr>
        <w:t>Projektionstheorie</w:t>
      </w:r>
      <w:r w:rsidR="00F90B97" w:rsidRPr="00CA0168">
        <w:rPr>
          <w:sz w:val="22"/>
          <w:szCs w:val="22"/>
        </w:rPr>
        <w:t>" kam kein späterer Religionskritiker vorbei und auch in der Theologie des 20.Jahrhunderts haben seine Ideen nachhaltig gewirkt.</w:t>
      </w:r>
    </w:p>
    <w:p w:rsidR="00F90B97" w:rsidRPr="00CA0168" w:rsidRDefault="006E281E" w:rsidP="00A66BB9">
      <w:pPr>
        <w:spacing w:line="360" w:lineRule="auto"/>
        <w:ind w:left="-142"/>
        <w:rPr>
          <w:sz w:val="22"/>
          <w:szCs w:val="22"/>
        </w:rPr>
      </w:pPr>
      <w:r>
        <w:rPr>
          <w:noProof/>
          <w:sz w:val="22"/>
          <w:szCs w:val="22"/>
        </w:rPr>
        <w:pict>
          <v:shape id="Textfeld 1" o:spid="_x0000_s1027" type="#_x0000_t202" style="position:absolute;left:0;text-align:left;margin-left:62.65pt;margin-top:10.9pt;width:391.5pt;height:230.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" o:allowincell="f">
            <v:textbox>
              <w:txbxContent>
                <w:p w:rsidR="00F90B97" w:rsidRDefault="00F90B97" w:rsidP="00852F94">
                  <w:pPr>
                    <w:pStyle w:val="Textkrper-Einzug3"/>
                    <w:spacing w:line="276" w:lineRule="auto"/>
                    <w:ind w:left="0"/>
                    <w:jc w:val="left"/>
                  </w:pPr>
                  <w:bookmarkStart w:id="0" w:name="_GoBack"/>
                  <w:r>
                    <w:rPr>
                      <w:rFonts w:ascii="Arial" w:hAnsi="Arial"/>
                      <w:b w:val="0"/>
                    </w:rPr>
                    <w:t xml:space="preserve">Der Mensch glaubt </w:t>
                  </w:r>
                  <w:r w:rsidR="00704295">
                    <w:rPr>
                      <w:rFonts w:ascii="Arial" w:hAnsi="Arial"/>
                      <w:b w:val="0"/>
                    </w:rPr>
                    <w:t xml:space="preserve">Götter </w:t>
                  </w:r>
                  <w:r>
                    <w:rPr>
                      <w:rFonts w:ascii="Arial" w:hAnsi="Arial"/>
                      <w:b w:val="0"/>
                    </w:rPr>
                    <w:t xml:space="preserve">nicht nur, weil er Phantasie und Gefühl hat, sondern </w:t>
                  </w:r>
                  <w:r>
                    <w:rPr>
                      <w:rFonts w:ascii="Arial" w:hAnsi="Arial"/>
                      <w:b w:val="0"/>
                    </w:rPr>
                    <w:t>auch</w:t>
                  </w:r>
                  <w:r w:rsidR="002049F0">
                    <w:rPr>
                      <w:rFonts w:ascii="Arial" w:hAnsi="Arial"/>
                      <w:b w:val="0"/>
                    </w:rPr>
                    <w:t>,</w:t>
                  </w:r>
                  <w:r>
                    <w:rPr>
                      <w:rFonts w:ascii="Arial" w:hAnsi="Arial"/>
                      <w:b w:val="0"/>
                    </w:rPr>
                    <w:t xml:space="preserve"> weil er den Trieb hat, glücklich zu sein. Er glaubt ein seliges Wesen, nicht nur, weil er eine Vorstellung der Seligkeit hat, sondern weil er selbst selig sein will; er glaubt ein vollkommenes Wesen, weil er selbst vollkommen zu sein wünscht; er glaubt ein unsterbliches Wesen, weil er selbst nicht zu sterben wünscht. Was er selbst nicht ist, aber zu sein wünscht, das stellt er  sich in seinen Göttern </w:t>
                  </w:r>
                  <w:r w:rsidR="00704295">
                    <w:rPr>
                      <w:rFonts w:ascii="Arial" w:hAnsi="Arial"/>
                      <w:b w:val="0"/>
                    </w:rPr>
                    <w:t xml:space="preserve">als </w:t>
                  </w:r>
                  <w:r>
                    <w:rPr>
                      <w:rFonts w:ascii="Arial" w:hAnsi="Arial"/>
                      <w:b w:val="0"/>
                    </w:rPr>
                    <w:t>seiend vor; die Götter sind die als wirklich gedachten, die in wirkliche Wesen verwandelte</w:t>
                  </w:r>
                  <w:r w:rsidR="00704295">
                    <w:rPr>
                      <w:rFonts w:ascii="Arial" w:hAnsi="Arial"/>
                      <w:b w:val="0"/>
                    </w:rPr>
                    <w:t>n</w:t>
                  </w:r>
                  <w:r>
                    <w:rPr>
                      <w:rFonts w:ascii="Arial" w:hAnsi="Arial"/>
                      <w:b w:val="0"/>
                    </w:rPr>
                    <w:t xml:space="preserve"> Wünsche des Menschen; ein Gott ist der in der Phantasie befriedigte Glückseligkeitstrieb des Menschen. Hätte der Mensch keine Wünsche, so hätte er trotz Phantasie und Gefühl keine Religion, keine Götter. Und so verschieden die Wünsche, so verschieden sind die Götter, und die Wünsche sind so verschieden, als es die Menschen selbst sind. Der Trieb, aus dem die Religion hervorgeht, ihr letzter Grun</w:t>
                  </w:r>
                  <w:r w:rsidR="00704295">
                    <w:rPr>
                      <w:rFonts w:ascii="Arial" w:hAnsi="Arial"/>
                      <w:b w:val="0"/>
                    </w:rPr>
                    <w:t xml:space="preserve">d ist der Glückseligkeitstrieb, </w:t>
                  </w:r>
                  <w:proofErr w:type="spellStart"/>
                  <w:r w:rsidR="003A5B60">
                    <w:rPr>
                      <w:rFonts w:ascii="Arial" w:hAnsi="Arial"/>
                      <w:b w:val="0"/>
                    </w:rPr>
                    <w:t>yyyyy</w:t>
                  </w:r>
                  <w:r>
                    <w:rPr>
                      <w:rFonts w:ascii="Arial" w:hAnsi="Arial"/>
                      <w:b w:val="0"/>
                    </w:rPr>
                    <w:t>also</w:t>
                  </w:r>
                  <w:proofErr w:type="spellEnd"/>
                  <w:r>
                    <w:rPr>
                      <w:rFonts w:ascii="Arial" w:hAnsi="Arial"/>
                      <w:b w:val="0"/>
                    </w:rPr>
                    <w:t xml:space="preserve"> der Egoismus.</w:t>
                  </w:r>
                  <w:bookmarkEnd w:id="0"/>
                </w:p>
              </w:txbxContent>
            </v:textbox>
          </v:shape>
        </w:pict>
      </w:r>
    </w:p>
    <w:p w:rsidR="00F90B97" w:rsidRPr="00CA0168" w:rsidRDefault="00F90B97" w:rsidP="00A66BB9">
      <w:pPr>
        <w:spacing w:line="360" w:lineRule="auto"/>
        <w:rPr>
          <w:sz w:val="22"/>
          <w:szCs w:val="22"/>
        </w:rPr>
      </w:pPr>
    </w:p>
    <w:p w:rsidR="00F90B97" w:rsidRPr="00CA0168" w:rsidRDefault="00F90B97" w:rsidP="00A66BB9">
      <w:pPr>
        <w:spacing w:line="360" w:lineRule="auto"/>
        <w:rPr>
          <w:sz w:val="22"/>
          <w:szCs w:val="22"/>
        </w:rPr>
      </w:pPr>
    </w:p>
    <w:p w:rsidR="00F90B97" w:rsidRPr="00CA0168" w:rsidRDefault="00F90B97" w:rsidP="00A66BB9">
      <w:pPr>
        <w:spacing w:line="360" w:lineRule="auto"/>
        <w:rPr>
          <w:sz w:val="22"/>
          <w:szCs w:val="22"/>
        </w:rPr>
      </w:pPr>
    </w:p>
    <w:p w:rsidR="00F90B97" w:rsidRPr="00CA0168" w:rsidRDefault="00F90B97" w:rsidP="00A66BB9">
      <w:pPr>
        <w:spacing w:line="360" w:lineRule="auto"/>
        <w:rPr>
          <w:sz w:val="22"/>
          <w:szCs w:val="22"/>
        </w:rPr>
      </w:pPr>
    </w:p>
    <w:p w:rsidR="00F90B97" w:rsidRPr="00CA0168" w:rsidRDefault="00F90B97" w:rsidP="00A66BB9">
      <w:pPr>
        <w:spacing w:line="360" w:lineRule="auto"/>
        <w:rPr>
          <w:sz w:val="22"/>
          <w:szCs w:val="22"/>
        </w:rPr>
      </w:pPr>
    </w:p>
    <w:p w:rsidR="00F90B97" w:rsidRPr="00CA0168" w:rsidRDefault="00F90B97" w:rsidP="00A66BB9">
      <w:pPr>
        <w:spacing w:line="360" w:lineRule="auto"/>
        <w:rPr>
          <w:sz w:val="22"/>
          <w:szCs w:val="22"/>
        </w:rPr>
      </w:pPr>
    </w:p>
    <w:p w:rsidR="00F90B97" w:rsidRPr="00CA0168" w:rsidRDefault="00F90B97" w:rsidP="00A66BB9">
      <w:pPr>
        <w:spacing w:line="360" w:lineRule="auto"/>
        <w:rPr>
          <w:sz w:val="22"/>
          <w:szCs w:val="22"/>
        </w:rPr>
      </w:pPr>
    </w:p>
    <w:p w:rsidR="00F90B97" w:rsidRPr="00CA0168" w:rsidRDefault="00F90B97" w:rsidP="00A66BB9">
      <w:pPr>
        <w:spacing w:line="360" w:lineRule="auto"/>
        <w:rPr>
          <w:sz w:val="22"/>
          <w:szCs w:val="22"/>
        </w:rPr>
      </w:pPr>
    </w:p>
    <w:p w:rsidR="00F90B97" w:rsidRPr="00CA0168" w:rsidRDefault="00F90B97" w:rsidP="00A66BB9">
      <w:pPr>
        <w:spacing w:line="360" w:lineRule="auto"/>
        <w:rPr>
          <w:sz w:val="22"/>
          <w:szCs w:val="22"/>
        </w:rPr>
      </w:pPr>
    </w:p>
    <w:p w:rsidR="00F90B97" w:rsidRPr="00CA0168" w:rsidRDefault="00F90B97" w:rsidP="00A66BB9">
      <w:pPr>
        <w:spacing w:line="360" w:lineRule="auto"/>
        <w:rPr>
          <w:sz w:val="22"/>
          <w:szCs w:val="22"/>
        </w:rPr>
      </w:pPr>
    </w:p>
    <w:p w:rsidR="00F90B97" w:rsidRPr="00CA0168" w:rsidRDefault="00F90B97" w:rsidP="00A66BB9">
      <w:pPr>
        <w:spacing w:line="360" w:lineRule="auto"/>
        <w:rPr>
          <w:sz w:val="22"/>
          <w:szCs w:val="22"/>
        </w:rPr>
      </w:pPr>
    </w:p>
    <w:p w:rsidR="00F90B97" w:rsidRPr="00CA0168" w:rsidRDefault="00F90B97" w:rsidP="00A66BB9">
      <w:pPr>
        <w:spacing w:line="360" w:lineRule="auto"/>
        <w:rPr>
          <w:sz w:val="22"/>
          <w:szCs w:val="22"/>
        </w:rPr>
      </w:pPr>
    </w:p>
    <w:p w:rsidR="00F90B97" w:rsidRPr="00CA0168" w:rsidRDefault="00F90B97" w:rsidP="00A66BB9">
      <w:pPr>
        <w:spacing w:line="360" w:lineRule="auto"/>
        <w:rPr>
          <w:sz w:val="22"/>
          <w:szCs w:val="22"/>
        </w:rPr>
      </w:pPr>
    </w:p>
    <w:p w:rsidR="00F90B97" w:rsidRPr="00CA0168" w:rsidRDefault="00F90B97" w:rsidP="00A66BB9">
      <w:pPr>
        <w:spacing w:line="360" w:lineRule="auto"/>
        <w:rPr>
          <w:sz w:val="22"/>
          <w:szCs w:val="22"/>
        </w:rPr>
      </w:pPr>
    </w:p>
    <w:p w:rsidR="00F90B97" w:rsidRPr="00CA0168" w:rsidRDefault="001A4918" w:rsidP="00A66BB9">
      <w:pPr>
        <w:pStyle w:val="Listenabsatz"/>
        <w:numPr>
          <w:ilvl w:val="0"/>
          <w:numId w:val="1"/>
        </w:numPr>
        <w:spacing w:line="360" w:lineRule="auto"/>
        <w:rPr>
          <w:sz w:val="22"/>
          <w:szCs w:val="22"/>
        </w:rPr>
      </w:pPr>
      <w:r w:rsidRPr="00CA0168">
        <w:rPr>
          <w:sz w:val="22"/>
          <w:szCs w:val="22"/>
        </w:rPr>
        <w:t xml:space="preserve">Beschreiben </w:t>
      </w:r>
      <w:r w:rsidR="00883EA6" w:rsidRPr="00CA0168">
        <w:rPr>
          <w:sz w:val="22"/>
          <w:szCs w:val="22"/>
        </w:rPr>
        <w:t xml:space="preserve">Sie, wie menschliche Sehnsüchte, </w:t>
      </w:r>
      <w:r w:rsidRPr="00CA0168">
        <w:rPr>
          <w:sz w:val="22"/>
          <w:szCs w:val="22"/>
        </w:rPr>
        <w:t>Wünsche und Gottesvorstellungen nach Feuerbach zusammengehören.</w:t>
      </w:r>
    </w:p>
    <w:p w:rsidR="001A4918" w:rsidRPr="00CA0168" w:rsidRDefault="001A4918" w:rsidP="00A66BB9">
      <w:pPr>
        <w:pStyle w:val="Listenabsatz"/>
        <w:numPr>
          <w:ilvl w:val="0"/>
          <w:numId w:val="1"/>
        </w:numPr>
        <w:spacing w:line="360" w:lineRule="auto"/>
        <w:rPr>
          <w:sz w:val="22"/>
          <w:szCs w:val="22"/>
        </w:rPr>
      </w:pPr>
      <w:r w:rsidRPr="00CA0168">
        <w:rPr>
          <w:sz w:val="22"/>
          <w:szCs w:val="22"/>
        </w:rPr>
        <w:t>Diese Theorie wird „Projektionstheorie“ genannt. Warum?</w:t>
      </w:r>
    </w:p>
    <w:p w:rsidR="00883EA6" w:rsidRPr="003A5B60" w:rsidRDefault="00C053B9" w:rsidP="00C053B9">
      <w:pPr>
        <w:tabs>
          <w:tab w:val="left" w:pos="2676"/>
        </w:tabs>
        <w:spacing w:line="360" w:lineRule="auto"/>
        <w:rPr>
          <w:sz w:val="22"/>
          <w:szCs w:val="22"/>
          <w:lang w:val="en-US"/>
        </w:rPr>
      </w:pPr>
      <w:r>
        <w:rPr>
          <w:sz w:val="22"/>
          <w:szCs w:val="22"/>
          <w:lang w:val="en-US"/>
        </w:rPr>
        <w:tab/>
      </w:r>
    </w:p>
    <w:p w:rsidR="00883EA6" w:rsidRPr="003A5B60" w:rsidRDefault="00883EA6" w:rsidP="00A66BB9">
      <w:pPr>
        <w:spacing w:line="360" w:lineRule="auto"/>
        <w:rPr>
          <w:sz w:val="22"/>
          <w:szCs w:val="22"/>
          <w:lang w:val="en-US"/>
        </w:rPr>
      </w:pPr>
    </w:p>
    <w:p w:rsidR="00A66BB9" w:rsidRPr="003A5B60" w:rsidRDefault="00A66BB9" w:rsidP="00A66BB9">
      <w:pPr>
        <w:spacing w:line="360" w:lineRule="auto"/>
        <w:rPr>
          <w:sz w:val="22"/>
          <w:szCs w:val="22"/>
          <w:lang w:val="en-US"/>
        </w:rPr>
      </w:pPr>
    </w:p>
    <w:p w:rsidR="00883EA6" w:rsidRPr="003A5B60" w:rsidRDefault="00883EA6" w:rsidP="00A66BB9">
      <w:pPr>
        <w:spacing w:line="360" w:lineRule="auto"/>
        <w:rPr>
          <w:sz w:val="22"/>
          <w:szCs w:val="22"/>
          <w:lang w:val="en-US"/>
        </w:rPr>
      </w:pPr>
    </w:p>
    <w:p w:rsidR="00C053B9" w:rsidRDefault="00C053B9" w:rsidP="00C053B9">
      <w:pPr>
        <w:spacing w:line="360" w:lineRule="auto"/>
        <w:rPr>
          <w:sz w:val="22"/>
          <w:szCs w:val="22"/>
        </w:rPr>
      </w:pPr>
      <w:r w:rsidRPr="00CA0168">
        <w:rPr>
          <w:sz w:val="22"/>
          <w:szCs w:val="22"/>
        </w:rPr>
        <w:t>Quelle für das Feuerbach-</w:t>
      </w:r>
      <w:r>
        <w:rPr>
          <w:sz w:val="22"/>
          <w:szCs w:val="22"/>
        </w:rPr>
        <w:t>Bild</w:t>
      </w:r>
      <w:r w:rsidRPr="00CA0168">
        <w:rPr>
          <w:sz w:val="22"/>
          <w:szCs w:val="22"/>
        </w:rPr>
        <w:t>:</w:t>
      </w:r>
    </w:p>
    <w:p w:rsidR="00C053B9" w:rsidRPr="00C053B9" w:rsidRDefault="00C053B9" w:rsidP="00C053B9">
      <w:pPr>
        <w:spacing w:line="360" w:lineRule="auto"/>
        <w:rPr>
          <w:sz w:val="22"/>
          <w:szCs w:val="22"/>
          <w:lang w:val="en-US"/>
        </w:rPr>
      </w:pPr>
      <w:r w:rsidRPr="003A5B60">
        <w:rPr>
          <w:sz w:val="22"/>
          <w:szCs w:val="22"/>
          <w:lang w:val="en-US"/>
        </w:rPr>
        <w:t xml:space="preserve">August </w:t>
      </w:r>
      <w:proofErr w:type="spellStart"/>
      <w:r w:rsidRPr="003A5B60">
        <w:rPr>
          <w:sz w:val="22"/>
          <w:szCs w:val="22"/>
          <w:lang w:val="en-US"/>
        </w:rPr>
        <w:t>Weger</w:t>
      </w:r>
      <w:proofErr w:type="spellEnd"/>
      <w:r w:rsidRPr="003A5B60">
        <w:rPr>
          <w:sz w:val="22"/>
          <w:szCs w:val="22"/>
          <w:lang w:val="en-US"/>
        </w:rPr>
        <w:t xml:space="preserve"> </w:t>
      </w:r>
      <w:r w:rsidR="00B86B3F">
        <w:rPr>
          <w:sz w:val="22"/>
          <w:szCs w:val="22"/>
          <w:lang w:val="en-US"/>
        </w:rPr>
        <w:t xml:space="preserve">(1823-1892) </w:t>
      </w:r>
      <w:r w:rsidRPr="003A5B60">
        <w:rPr>
          <w:sz w:val="22"/>
          <w:szCs w:val="22"/>
          <w:lang w:val="en-US"/>
        </w:rPr>
        <w:t>[Public domain], via Wikimedia Commons</w:t>
      </w:r>
    </w:p>
    <w:p w:rsidR="00883EA6" w:rsidRPr="00C053B9" w:rsidRDefault="00883EA6" w:rsidP="00A66BB9">
      <w:pPr>
        <w:spacing w:line="360" w:lineRule="auto"/>
        <w:rPr>
          <w:sz w:val="22"/>
          <w:szCs w:val="22"/>
          <w:lang w:val="en-US"/>
        </w:rPr>
      </w:pPr>
    </w:p>
    <w:p w:rsidR="00883EA6" w:rsidRPr="00CA0168" w:rsidRDefault="00883EA6" w:rsidP="00A66BB9">
      <w:pPr>
        <w:spacing w:line="360" w:lineRule="auto"/>
        <w:rPr>
          <w:sz w:val="22"/>
          <w:szCs w:val="22"/>
        </w:rPr>
      </w:pPr>
      <w:r w:rsidRPr="00CA0168">
        <w:rPr>
          <w:sz w:val="22"/>
          <w:szCs w:val="22"/>
        </w:rPr>
        <w:t>Quelle für das Feuerbach-Zitat:</w:t>
      </w:r>
    </w:p>
    <w:p w:rsidR="00883EA6" w:rsidRPr="00CA0168" w:rsidRDefault="00883EA6" w:rsidP="00A66BB9">
      <w:pPr>
        <w:spacing w:line="360" w:lineRule="auto"/>
        <w:rPr>
          <w:sz w:val="22"/>
          <w:szCs w:val="22"/>
        </w:rPr>
      </w:pPr>
      <w:r w:rsidRPr="00CA0168">
        <w:rPr>
          <w:sz w:val="22"/>
          <w:szCs w:val="22"/>
        </w:rPr>
        <w:t xml:space="preserve">Das Wesen der Religion (1846), hier zitiert nach: </w:t>
      </w:r>
      <w:proofErr w:type="spellStart"/>
      <w:r w:rsidRPr="00CA0168">
        <w:rPr>
          <w:sz w:val="22"/>
          <w:szCs w:val="22"/>
        </w:rPr>
        <w:t>Trutwin</w:t>
      </w:r>
      <w:proofErr w:type="spellEnd"/>
      <w:r w:rsidRPr="00CA0168">
        <w:rPr>
          <w:sz w:val="22"/>
          <w:szCs w:val="22"/>
        </w:rPr>
        <w:t>, Werner (</w:t>
      </w:r>
      <w:proofErr w:type="spellStart"/>
      <w:r w:rsidRPr="00CA0168">
        <w:rPr>
          <w:sz w:val="22"/>
          <w:szCs w:val="22"/>
        </w:rPr>
        <w:t>Hrsg</w:t>
      </w:r>
      <w:proofErr w:type="spellEnd"/>
      <w:r w:rsidRPr="00CA0168">
        <w:rPr>
          <w:sz w:val="22"/>
          <w:szCs w:val="22"/>
        </w:rPr>
        <w:t xml:space="preserve">): Gott. Reihe </w:t>
      </w:r>
      <w:r w:rsidR="00C053B9">
        <w:rPr>
          <w:sz w:val="22"/>
          <w:szCs w:val="22"/>
        </w:rPr>
        <w:t>Neues Forum Religion</w:t>
      </w:r>
      <w:r w:rsidRPr="00CA0168">
        <w:rPr>
          <w:sz w:val="22"/>
          <w:szCs w:val="22"/>
        </w:rPr>
        <w:t xml:space="preserve">. </w:t>
      </w:r>
      <w:r w:rsidR="00C053B9">
        <w:rPr>
          <w:sz w:val="22"/>
          <w:szCs w:val="22"/>
        </w:rPr>
        <w:t>Düsseldorf (Patmos) 2008</w:t>
      </w:r>
      <w:r w:rsidR="00CA0E37" w:rsidRPr="00CA0168">
        <w:rPr>
          <w:sz w:val="22"/>
          <w:szCs w:val="22"/>
        </w:rPr>
        <w:t xml:space="preserve">. S. </w:t>
      </w:r>
      <w:r w:rsidR="00C053B9">
        <w:rPr>
          <w:sz w:val="22"/>
          <w:szCs w:val="22"/>
        </w:rPr>
        <w:t>77</w:t>
      </w:r>
    </w:p>
    <w:sectPr w:rsidR="00883EA6" w:rsidRPr="00CA0168" w:rsidSect="00DB15C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A6E00"/>
    <w:multiLevelType w:val="hybridMultilevel"/>
    <w:tmpl w:val="3BAA64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0B97"/>
    <w:rsid w:val="001A4918"/>
    <w:rsid w:val="001E7C54"/>
    <w:rsid w:val="002049F0"/>
    <w:rsid w:val="003A5B60"/>
    <w:rsid w:val="00457842"/>
    <w:rsid w:val="00600206"/>
    <w:rsid w:val="006E281E"/>
    <w:rsid w:val="00704295"/>
    <w:rsid w:val="00852F94"/>
    <w:rsid w:val="00883EA6"/>
    <w:rsid w:val="00A66BB9"/>
    <w:rsid w:val="00B86B3F"/>
    <w:rsid w:val="00C053B9"/>
    <w:rsid w:val="00CA0168"/>
    <w:rsid w:val="00CA0E37"/>
    <w:rsid w:val="00DB15C7"/>
    <w:rsid w:val="00EA4CF2"/>
    <w:rsid w:val="00EE769A"/>
    <w:rsid w:val="00F90B9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0B97"/>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rsid w:val="00F90B97"/>
    <w:pPr>
      <w:ind w:left="1276"/>
    </w:pPr>
  </w:style>
  <w:style w:type="character" w:customStyle="1" w:styleId="Textkrper-ZeileneinzugZchn">
    <w:name w:val="Textkörper-Zeileneinzug Zchn"/>
    <w:basedOn w:val="Absatz-Standardschriftart"/>
    <w:link w:val="Textkrper-Zeileneinzug"/>
    <w:semiHidden/>
    <w:rsid w:val="00F90B97"/>
    <w:rPr>
      <w:rFonts w:ascii="Arial" w:eastAsia="Times New Roman" w:hAnsi="Arial" w:cs="Times New Roman"/>
      <w:sz w:val="20"/>
      <w:szCs w:val="20"/>
      <w:lang w:eastAsia="de-DE"/>
    </w:rPr>
  </w:style>
  <w:style w:type="paragraph" w:styleId="Textkrper-Einzug3">
    <w:name w:val="Body Text Indent 3"/>
    <w:basedOn w:val="Standard"/>
    <w:link w:val="Textkrper-Einzug3Zchn"/>
    <w:semiHidden/>
    <w:rsid w:val="00F90B97"/>
    <w:pPr>
      <w:ind w:left="284" w:firstLine="4"/>
      <w:jc w:val="both"/>
    </w:pPr>
    <w:rPr>
      <w:rFonts w:ascii="Century Gothic" w:hAnsi="Century Gothic"/>
      <w:b/>
      <w:sz w:val="22"/>
    </w:rPr>
  </w:style>
  <w:style w:type="character" w:customStyle="1" w:styleId="Textkrper-Einzug3Zchn">
    <w:name w:val="Textkörper-Einzug 3 Zchn"/>
    <w:basedOn w:val="Absatz-Standardschriftart"/>
    <w:link w:val="Textkrper-Einzug3"/>
    <w:semiHidden/>
    <w:rsid w:val="00F90B97"/>
    <w:rPr>
      <w:rFonts w:ascii="Century Gothic" w:eastAsia="Times New Roman" w:hAnsi="Century Gothic" w:cs="Times New Roman"/>
      <w:b/>
      <w:szCs w:val="20"/>
      <w:lang w:eastAsia="de-DE"/>
    </w:rPr>
  </w:style>
  <w:style w:type="paragraph" w:styleId="Listenabsatz">
    <w:name w:val="List Paragraph"/>
    <w:basedOn w:val="Standard"/>
    <w:uiPriority w:val="34"/>
    <w:qFormat/>
    <w:rsid w:val="001A4918"/>
    <w:pPr>
      <w:ind w:left="720"/>
      <w:contextualSpacing/>
    </w:pPr>
  </w:style>
  <w:style w:type="paragraph" w:styleId="Sprechblasentext">
    <w:name w:val="Balloon Text"/>
    <w:basedOn w:val="Standard"/>
    <w:link w:val="SprechblasentextZchn"/>
    <w:uiPriority w:val="99"/>
    <w:semiHidden/>
    <w:unhideWhenUsed/>
    <w:rsid w:val="00883E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3EA6"/>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672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Lamprecht 3</dc:creator>
  <cp:keywords/>
  <dc:description/>
  <cp:lastModifiedBy>Felbermair Bernd</cp:lastModifiedBy>
  <cp:revision>9</cp:revision>
  <dcterms:created xsi:type="dcterms:W3CDTF">2013-09-10T14:26:00Z</dcterms:created>
  <dcterms:modified xsi:type="dcterms:W3CDTF">2014-07-09T09:06:00Z</dcterms:modified>
</cp:coreProperties>
</file>