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margin" w:tblpY="2357"/>
        <w:tblW w:w="9464" w:type="dxa"/>
        <w:tblLayout w:type="fixed"/>
        <w:tblLook w:val="04A0"/>
      </w:tblPr>
      <w:tblGrid>
        <w:gridCol w:w="2235"/>
        <w:gridCol w:w="2409"/>
        <w:gridCol w:w="2410"/>
        <w:gridCol w:w="2410"/>
      </w:tblGrid>
      <w:tr w:rsidR="0094371A" w:rsidTr="0094371A">
        <w:trPr>
          <w:trHeight w:val="340"/>
        </w:trPr>
        <w:tc>
          <w:tcPr>
            <w:tcW w:w="2235" w:type="dxa"/>
            <w:vAlign w:val="center"/>
          </w:tcPr>
          <w:p w:rsidR="0094371A" w:rsidRPr="00F34FB2" w:rsidRDefault="0094371A" w:rsidP="0094371A">
            <w:pPr>
              <w:spacing w:before="100" w:beforeAutospacing="1" w:after="100" w:afterAutospacing="1"/>
              <w:outlineLvl w:val="0"/>
            </w:pPr>
          </w:p>
        </w:tc>
        <w:tc>
          <w:tcPr>
            <w:tcW w:w="2409" w:type="dxa"/>
            <w:vAlign w:val="center"/>
          </w:tcPr>
          <w:p w:rsidR="0094371A" w:rsidRPr="00A6757C" w:rsidRDefault="0094371A" w:rsidP="00943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57C">
              <w:rPr>
                <w:rFonts w:ascii="Arial" w:hAnsi="Arial" w:cs="Arial"/>
                <w:sz w:val="22"/>
                <w:szCs w:val="22"/>
              </w:rPr>
              <w:t>Kurzbeschreibung der Organisation</w:t>
            </w:r>
          </w:p>
        </w:tc>
        <w:tc>
          <w:tcPr>
            <w:tcW w:w="2410" w:type="dxa"/>
            <w:vAlign w:val="center"/>
          </w:tcPr>
          <w:p w:rsidR="0094371A" w:rsidRPr="00A6757C" w:rsidRDefault="0094371A" w:rsidP="00943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57C">
              <w:rPr>
                <w:rFonts w:ascii="Arial" w:hAnsi="Arial" w:cs="Arial"/>
                <w:sz w:val="22"/>
                <w:szCs w:val="22"/>
              </w:rPr>
              <w:t>Hilfsangebote</w:t>
            </w:r>
          </w:p>
        </w:tc>
        <w:tc>
          <w:tcPr>
            <w:tcW w:w="2410" w:type="dxa"/>
            <w:vAlign w:val="center"/>
          </w:tcPr>
          <w:p w:rsidR="0094371A" w:rsidRPr="00A6757C" w:rsidRDefault="0094371A" w:rsidP="00943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Begründungen</w:t>
            </w:r>
            <w:r w:rsidRPr="00A6757C">
              <w:rPr>
                <w:rFonts w:ascii="Arial" w:hAnsi="Arial" w:cs="Arial"/>
                <w:sz w:val="22"/>
                <w:szCs w:val="22"/>
              </w:rPr>
              <w:t xml:space="preserve"> für das Hilfsengagement</w:t>
            </w:r>
          </w:p>
        </w:tc>
      </w:tr>
      <w:tr w:rsidR="0094371A" w:rsidTr="0094371A">
        <w:trPr>
          <w:trHeight w:val="2608"/>
        </w:trPr>
        <w:tc>
          <w:tcPr>
            <w:tcW w:w="2235" w:type="dxa"/>
            <w:vAlign w:val="center"/>
          </w:tcPr>
          <w:p w:rsidR="0094371A" w:rsidRDefault="0094371A" w:rsidP="0094371A">
            <w:pPr>
              <w:spacing w:before="100" w:beforeAutospacing="1" w:after="100" w:afterAutospacing="1"/>
              <w:outlineLvl w:val="0"/>
            </w:pPr>
            <w:r w:rsidRPr="00F34FB2"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315595</wp:posOffset>
                  </wp:positionV>
                  <wp:extent cx="1476375" cy="756920"/>
                  <wp:effectExtent l="19050" t="0" r="9525" b="0"/>
                  <wp:wrapTight wrapText="bothSides">
                    <wp:wrapPolygon edited="0">
                      <wp:start x="-279" y="0"/>
                      <wp:lineTo x="-279" y="21201"/>
                      <wp:lineTo x="21739" y="21201"/>
                      <wp:lineTo x="21739" y="0"/>
                      <wp:lineTo x="-279" y="0"/>
                    </wp:wrapPolygon>
                  </wp:wrapTight>
                  <wp:docPr id="1" name="Bild 23" descr="Logo des Bundesministeriums f&amp;uuml;r Familie, Senioren, Frauen und Jugend. Link zur Startse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 des Bundesministeriums f&amp;uuml;r Familie, Senioren, Frauen und Jugend. Link zur Startse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Ministerium unterstützt Familien, Senioren, Frauen und Jugend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Bundesstiftung Mutter &amp; Kind</w:t>
            </w:r>
          </w:p>
          <w:p w:rsidR="0094371A" w:rsidRPr="004F291C" w:rsidRDefault="0094371A" w:rsidP="0094371A"/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Stiftungsgelder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Kleidung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Babyausstattung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Hilfe für die Haushaltführung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Ausbildungshilfen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Elterngeld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Kindergeld</w:t>
            </w:r>
          </w:p>
          <w:p w:rsidR="0094371A" w:rsidRPr="004F291C" w:rsidRDefault="0094371A" w:rsidP="0094371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Default="00694032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Familien sind </w:t>
            </w:r>
            <w:r w:rsidR="00286E09">
              <w:rPr>
                <w:rFonts w:ascii="Arial" w:hAnsi="Arial" w:cs="Arial"/>
                <w:sz w:val="16"/>
                <w:szCs w:val="16"/>
              </w:rPr>
              <w:t>sozialer Mittelpunkt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 xml:space="preserve"> in unserer Gesellschaft</w:t>
            </w:r>
          </w:p>
          <w:p w:rsidR="00286E09" w:rsidRPr="004F291C" w:rsidRDefault="00286E09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Familien bieten Schutz und Nähe</w:t>
            </w:r>
          </w:p>
          <w:p w:rsidR="00286E09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 xml:space="preserve">* Zusammenhalt </w:t>
            </w:r>
            <w:r w:rsidR="00286E09">
              <w:rPr>
                <w:rFonts w:ascii="Arial" w:hAnsi="Arial" w:cs="Arial"/>
                <w:sz w:val="16"/>
                <w:szCs w:val="16"/>
              </w:rPr>
              <w:t>unserer Gesellschaft muss gesichert und gestärkt werden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Familie = Zukunft der Gesellschaft</w:t>
            </w:r>
            <w:r w:rsidR="00286E09">
              <w:rPr>
                <w:rFonts w:ascii="Arial" w:hAnsi="Arial" w:cs="Arial"/>
                <w:sz w:val="16"/>
                <w:szCs w:val="16"/>
              </w:rPr>
              <w:t>, also Investition in die Zukunft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94371A" w:rsidP="0094371A">
            <w:pPr>
              <w:rPr>
                <w:rFonts w:ascii="Arial" w:hAnsi="Arial"/>
              </w:rPr>
            </w:pPr>
          </w:p>
        </w:tc>
      </w:tr>
      <w:tr w:rsidR="0094371A" w:rsidTr="0094371A">
        <w:trPr>
          <w:trHeight w:val="2608"/>
        </w:trPr>
        <w:tc>
          <w:tcPr>
            <w:tcW w:w="2235" w:type="dxa"/>
            <w:vAlign w:val="center"/>
          </w:tcPr>
          <w:p w:rsidR="0094371A" w:rsidRDefault="0094371A" w:rsidP="009437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371A" w:rsidRDefault="0094371A" w:rsidP="004F291C">
            <w:pPr>
              <w:jc w:val="center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3605" cy="1190625"/>
                  <wp:effectExtent l="19050" t="0" r="0" b="0"/>
                  <wp:docPr id="8" name="Bild 1" descr="http://www.caritas.de/cms/contents/bildarchiv/logos/caritas-logo/caritas_transp_ec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itas.de/cms/contents/bildarchiv/logos/caritas-logo/caritas_transp_ec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von den deutschen Bischöfen anerkannte katholische Wohlfahrtsverband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Wurzeln hat die Caritas in der Liebe Jesu zu den Menschen und will so mit  jedem Menschen (besonders in Not) umgehen</w:t>
            </w: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schnelle, anonyme Beratung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Ordnung in das Gefühlschaos bringen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Zuhören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Probleme erkennen</w:t>
            </w:r>
          </w:p>
          <w:p w:rsidR="0094371A" w:rsidRPr="004F291C" w:rsidRDefault="0094371A" w:rsidP="0094371A">
            <w:r w:rsidRPr="004F291C">
              <w:rPr>
                <w:rFonts w:ascii="Arial" w:hAnsi="Arial" w:cs="Arial"/>
                <w:sz w:val="16"/>
                <w:szCs w:val="16"/>
              </w:rPr>
              <w:t>* Hilfestellung geben z.B. Stiftungsanträge bearbeiten, Wohnungen suchen etc.</w:t>
            </w:r>
          </w:p>
        </w:tc>
        <w:tc>
          <w:tcPr>
            <w:tcW w:w="2410" w:type="dxa"/>
            <w:vAlign w:val="center"/>
          </w:tcPr>
          <w:p w:rsidR="00053BD1" w:rsidRDefault="00053BD1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Menschen in Not helfen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Das Leben des Kindes schützen</w:t>
            </w:r>
          </w:p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 Liebe zu den Menschen</w:t>
            </w:r>
          </w:p>
          <w:p w:rsidR="0094371A" w:rsidRPr="004F291C" w:rsidRDefault="0094371A" w:rsidP="0094371A"/>
        </w:tc>
      </w:tr>
      <w:tr w:rsidR="0094371A" w:rsidTr="0094371A">
        <w:trPr>
          <w:trHeight w:val="2608"/>
        </w:trPr>
        <w:tc>
          <w:tcPr>
            <w:tcW w:w="2235" w:type="dxa"/>
            <w:vAlign w:val="center"/>
          </w:tcPr>
          <w:p w:rsidR="0094371A" w:rsidRDefault="0094371A" w:rsidP="0094371A">
            <w:r>
              <w:rPr>
                <w:noProof/>
              </w:rPr>
              <w:drawing>
                <wp:inline distT="0" distB="0" distL="0" distR="0">
                  <wp:extent cx="1314450" cy="930524"/>
                  <wp:effectExtent l="0" t="0" r="0" b="0"/>
                  <wp:docPr id="9" name="Bild 12" descr="http://www.diasporahaus.de/tl_files/images/800px-Logo_Diakonie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iasporahaus.de/tl_files/images/800px-Logo_Diakonie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04" cy="93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soziale Arbeit der evangelischen Kirchen</w:t>
            </w:r>
            <w:r w:rsidR="00A8434F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371A" w:rsidRPr="004F291C" w:rsidRDefault="0094371A" w:rsidP="00A8434F">
            <w:r w:rsidRPr="004F291C">
              <w:rPr>
                <w:rFonts w:ascii="Arial" w:hAnsi="Arial" w:cs="Arial"/>
                <w:sz w:val="16"/>
                <w:szCs w:val="16"/>
              </w:rPr>
              <w:t xml:space="preserve">engagiert sich auf den verschiedensten Gebieten der </w:t>
            </w:r>
            <w:r w:rsidR="00A8434F">
              <w:rPr>
                <w:rFonts w:ascii="Arial" w:hAnsi="Arial" w:cs="Arial"/>
                <w:sz w:val="16"/>
                <w:szCs w:val="16"/>
              </w:rPr>
              <w:t>s</w:t>
            </w:r>
            <w:r w:rsidRPr="004F291C">
              <w:rPr>
                <w:rFonts w:ascii="Arial" w:hAnsi="Arial" w:cs="Arial"/>
                <w:sz w:val="16"/>
                <w:szCs w:val="16"/>
              </w:rPr>
              <w:t>ozialen Arbeit wie Altenhilfe, Kinder- Jugendhilfe, Familienhilfe, Behindertenhilfe, im Gesundheitswesen etc.</w:t>
            </w: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A8434F">
              <w:rPr>
                <w:rFonts w:ascii="Arial" w:hAnsi="Arial" w:cs="Arial"/>
                <w:sz w:val="16"/>
                <w:szCs w:val="16"/>
              </w:rPr>
              <w:t xml:space="preserve">bietet </w:t>
            </w:r>
            <w:r w:rsidRPr="004F291C">
              <w:rPr>
                <w:rFonts w:ascii="Arial" w:hAnsi="Arial" w:cs="Arial"/>
                <w:sz w:val="16"/>
                <w:szCs w:val="16"/>
              </w:rPr>
              <w:t>geschützten Freiraum</w:t>
            </w:r>
            <w:r w:rsidR="00A8434F">
              <w:rPr>
                <w:rFonts w:ascii="Arial" w:hAnsi="Arial" w:cs="Arial"/>
                <w:sz w:val="16"/>
                <w:szCs w:val="16"/>
              </w:rPr>
              <w:t>, um</w:t>
            </w:r>
            <w:r w:rsidRPr="004F291C">
              <w:rPr>
                <w:rFonts w:ascii="Arial" w:hAnsi="Arial" w:cs="Arial"/>
                <w:sz w:val="16"/>
                <w:szCs w:val="16"/>
              </w:rPr>
              <w:t xml:space="preserve"> eigene Entscheidung zu finden         *einzelfallbezogene Leistung-en (persönliche Beratung, Beratungsbescheinigung im Rahmen der Konfliktberatung, Unterstützung gegenüber Ämtern und Einrichtungen, falls gewünscht Begleitung, Vermittlung von Hilfen)</w:t>
            </w: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A8434F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dient dem Schutz des Lebens, dem Schutz des ungeborenen Lebens und des Lebens der Frau.</w:t>
            </w:r>
          </w:p>
          <w:p w:rsidR="0094371A" w:rsidRPr="004F291C" w:rsidRDefault="00A8434F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ist so Beratung zum Leben</w:t>
            </w:r>
          </w:p>
          <w:p w:rsidR="0094371A" w:rsidRPr="004F291C" w:rsidRDefault="0094371A" w:rsidP="0094371A"/>
        </w:tc>
      </w:tr>
      <w:tr w:rsidR="0094371A" w:rsidTr="0094371A">
        <w:trPr>
          <w:trHeight w:val="2608"/>
        </w:trPr>
        <w:tc>
          <w:tcPr>
            <w:tcW w:w="2235" w:type="dxa"/>
            <w:vAlign w:val="center"/>
          </w:tcPr>
          <w:p w:rsidR="0094371A" w:rsidRPr="001C0DB3" w:rsidRDefault="0094371A" w:rsidP="009437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28420" cy="1328420"/>
                  <wp:effectExtent l="19050" t="0" r="5080" b="0"/>
                  <wp:docPr id="10" name="Bild 47" descr="http://www.fiebak-medien.de/wp-content/uploads/donum-vita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iebak-medien.de/wp-content/uploads/donum-vita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94371A" w:rsidRPr="004F291C" w:rsidRDefault="0094371A" w:rsidP="0094371A">
            <w:r w:rsidRPr="004F291C">
              <w:rPr>
                <w:rFonts w:ascii="Arial" w:hAnsi="Arial" w:cs="Arial"/>
                <w:sz w:val="16"/>
                <w:szCs w:val="16"/>
              </w:rPr>
              <w:t>eigenständiger, bürgerlich-rechtlicher Verein, gegründet von katholischen Christen, gemeinsam getragen mit evangelischen Christen</w:t>
            </w: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*Perspektiven für ein Leben mit dem Kind *Beratungsnachweis gemäß §219 StGB                    *Fragen zur Schwangerschaft und für die Zeit nach der Geburt                       *Hilfestellungen bei der Bewältigung von persönlichen Krisen und bei der Klärung finanzieller Probleme   *Vermittlung finanzieller Hilfen</w:t>
            </w: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4371A" w:rsidRPr="004F291C" w:rsidRDefault="00A8434F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Grundlage des christlichen Menschenbildes</w:t>
            </w:r>
          </w:p>
          <w:p w:rsidR="0094371A" w:rsidRPr="004F291C" w:rsidRDefault="00A8434F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für den Schutz des ungeborenen Lebens und für die W</w:t>
            </w:r>
            <w:r>
              <w:rPr>
                <w:rFonts w:ascii="Arial" w:hAnsi="Arial" w:cs="Arial"/>
                <w:sz w:val="16"/>
                <w:szCs w:val="16"/>
              </w:rPr>
              <w:t>ürde von Frau, Mann und Kind</w:t>
            </w:r>
          </w:p>
          <w:p w:rsidR="0094371A" w:rsidRPr="004F291C" w:rsidRDefault="00A8434F" w:rsidP="0094371A"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Würde des menschlichen Lebens (egal welcher Entwicklungsstand etc.)</w:t>
            </w:r>
          </w:p>
        </w:tc>
      </w:tr>
      <w:tr w:rsidR="0094371A" w:rsidTr="0094371A">
        <w:trPr>
          <w:trHeight w:val="2608"/>
        </w:trPr>
        <w:tc>
          <w:tcPr>
            <w:tcW w:w="2235" w:type="dxa"/>
            <w:vAlign w:val="center"/>
          </w:tcPr>
          <w:p w:rsidR="0094371A" w:rsidRDefault="0094371A" w:rsidP="004F291C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91A2E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8035" cy="888035"/>
                  <wp:effectExtent l="19050" t="0" r="7315" b="0"/>
                  <wp:docPr id="11" name="Bild 44" descr="http://www.f-reckinger.de/link-img/logo_jazumleben_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-reckinger.de/link-img/logo_jazumleben_k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29" cy="89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A2E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92166" cy="92481"/>
                  <wp:effectExtent l="19050" t="0" r="3234" b="0"/>
                  <wp:docPr id="12" name="Bild 26" descr="http://www.ja-zum-leben.de/assets/frontend/img/head_stiftu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ja-zum-leben.de/assets/frontend/img/head_stiftu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01" cy="112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94371A" w:rsidRPr="004F291C" w:rsidRDefault="0094371A" w:rsidP="0094371A">
            <w:r w:rsidRPr="004F291C">
              <w:rPr>
                <w:rFonts w:ascii="Arial" w:hAnsi="Arial" w:cs="Arial"/>
                <w:sz w:val="16"/>
                <w:szCs w:val="16"/>
              </w:rPr>
              <w:t>gemeinnützige öffentliche Stiftung bürgerlichen Rechts</w:t>
            </w:r>
          </w:p>
        </w:tc>
        <w:tc>
          <w:tcPr>
            <w:tcW w:w="2410" w:type="dxa"/>
            <w:vAlign w:val="center"/>
          </w:tcPr>
          <w:p w:rsidR="0094371A" w:rsidRPr="004F291C" w:rsidRDefault="0094371A" w:rsidP="0094371A">
            <w:pPr>
              <w:rPr>
                <w:rFonts w:ascii="Arial" w:hAnsi="Arial" w:cs="Arial"/>
                <w:sz w:val="16"/>
                <w:szCs w:val="16"/>
              </w:rPr>
            </w:pPr>
            <w:r w:rsidRPr="004F291C">
              <w:rPr>
                <w:rFonts w:ascii="Arial" w:hAnsi="Arial" w:cs="Arial"/>
                <w:sz w:val="16"/>
                <w:szCs w:val="16"/>
              </w:rPr>
              <w:t>*Projektunterstützungen: Aktionen zum Wohl der Kinder und ihrer Eltern                        * Schwangerenfonds zur Unterstützung von Beratungsstellen, welche persönliche und materielle Hilfe für schwangere Frauen und Familien in schwierigen Lebenssituationen anbieten</w:t>
            </w:r>
          </w:p>
        </w:tc>
        <w:tc>
          <w:tcPr>
            <w:tcW w:w="2410" w:type="dxa"/>
            <w:vAlign w:val="center"/>
          </w:tcPr>
          <w:p w:rsidR="0094371A" w:rsidRPr="004F291C" w:rsidRDefault="00A8434F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Kinder schützen – Familien stärken</w:t>
            </w:r>
          </w:p>
          <w:p w:rsidR="0094371A" w:rsidRPr="004F291C" w:rsidRDefault="00A8434F" w:rsidP="00943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für den Schutz des menschlichen Lebens und die Rechte ungeborener Kinder</w:t>
            </w:r>
          </w:p>
          <w:p w:rsidR="0094371A" w:rsidRPr="004F291C" w:rsidRDefault="00A8434F" w:rsidP="004F291C"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Bewusstsein von der Einmaligkeit ein</w:t>
            </w:r>
            <w:r w:rsidR="004F291C">
              <w:rPr>
                <w:rFonts w:ascii="Arial" w:hAnsi="Arial" w:cs="Arial"/>
                <w:sz w:val="16"/>
                <w:szCs w:val="16"/>
              </w:rPr>
              <w:t xml:space="preserve">es jedes Menschen und der </w:t>
            </w:r>
            <w:proofErr w:type="spellStart"/>
            <w:r w:rsidR="004F291C">
              <w:rPr>
                <w:rFonts w:ascii="Arial" w:hAnsi="Arial" w:cs="Arial"/>
                <w:sz w:val="16"/>
                <w:szCs w:val="16"/>
              </w:rPr>
              <w:t>Unerse</w:t>
            </w:r>
            <w:r w:rsidR="0094371A" w:rsidRPr="004F291C">
              <w:rPr>
                <w:rFonts w:ascii="Arial" w:hAnsi="Arial" w:cs="Arial"/>
                <w:sz w:val="16"/>
                <w:szCs w:val="16"/>
              </w:rPr>
              <w:t>tzbarkeit</w:t>
            </w:r>
            <w:proofErr w:type="spellEnd"/>
            <w:r w:rsidR="0094371A" w:rsidRPr="004F291C">
              <w:rPr>
                <w:rFonts w:ascii="Arial" w:hAnsi="Arial" w:cs="Arial"/>
                <w:sz w:val="16"/>
                <w:szCs w:val="16"/>
              </w:rPr>
              <w:t xml:space="preserve"> der Familie nachhaltig zu stärken</w:t>
            </w:r>
          </w:p>
        </w:tc>
      </w:tr>
    </w:tbl>
    <w:p w:rsidR="0094371A" w:rsidRDefault="00841066">
      <w:bookmarkStart w:id="0" w:name="_GoBack"/>
      <w:bookmarkEnd w:id="0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7.85pt;margin-top:-1.4pt;width:184.55pt;height:29.8pt;z-index:-251658240;mso-position-horizontal-relative:text;mso-position-vertical-relative:text;mso-width-relative:margin;mso-height-relative:margin" fillcolor="white [3212]" stroked="f">
            <v:textbox style="mso-next-textbox:#_x0000_s1027">
              <w:txbxContent>
                <w:p w:rsidR="0094371A" w:rsidRPr="00E27123" w:rsidRDefault="0094371A" w:rsidP="0094371A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Kind weg -</w:t>
                  </w:r>
                  <w:r w:rsidRPr="00E27123">
                    <w:rPr>
                      <w:b/>
                      <w:sz w:val="32"/>
                      <w:szCs w:val="32"/>
                    </w:rPr>
                    <w:t xml:space="preserve"> Probleme weg</w:t>
                  </w:r>
                </w:p>
              </w:txbxContent>
            </v:textbox>
          </v:shape>
        </w:pict>
      </w:r>
    </w:p>
    <w:sectPr w:rsidR="0094371A" w:rsidSect="0094371A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371A"/>
    <w:rsid w:val="00053BD1"/>
    <w:rsid w:val="000F59E9"/>
    <w:rsid w:val="0023364A"/>
    <w:rsid w:val="00286E09"/>
    <w:rsid w:val="004F291C"/>
    <w:rsid w:val="00572C7E"/>
    <w:rsid w:val="005E0CF6"/>
    <w:rsid w:val="005F2FF4"/>
    <w:rsid w:val="00694032"/>
    <w:rsid w:val="00841066"/>
    <w:rsid w:val="0094371A"/>
    <w:rsid w:val="00A8434F"/>
    <w:rsid w:val="00B3265C"/>
    <w:rsid w:val="00C025AA"/>
    <w:rsid w:val="00D1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71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437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7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97DA-6769-47AB-8D68-B20A0A0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2429</Characters>
  <Application>Microsoft Office Word</Application>
  <DocSecurity>0</DocSecurity>
  <Lines>20</Lines>
  <Paragraphs>5</Paragraphs>
  <ScaleCrop>false</ScaleCrop>
  <Company>Firmenname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2</cp:revision>
  <dcterms:created xsi:type="dcterms:W3CDTF">2014-04-29T11:55:00Z</dcterms:created>
  <dcterms:modified xsi:type="dcterms:W3CDTF">2014-04-29T11:55:00Z</dcterms:modified>
</cp:coreProperties>
</file>